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B15" w:rsidRPr="00576DDE" w:rsidRDefault="00576DDE">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Student Grade Level: </w:t>
      </w:r>
      <w:r w:rsidR="0055006F">
        <w:rPr>
          <w:rFonts w:ascii="Times New Roman" w:hAnsi="Times New Roman" w:cs="Times New Roman"/>
          <w:sz w:val="24"/>
          <w:szCs w:val="24"/>
        </w:rPr>
        <w:t>2</w:t>
      </w:r>
      <w:r w:rsidR="0055006F" w:rsidRPr="0055006F">
        <w:rPr>
          <w:rFonts w:ascii="Times New Roman" w:hAnsi="Times New Roman" w:cs="Times New Roman"/>
          <w:sz w:val="24"/>
          <w:szCs w:val="24"/>
          <w:vertAlign w:val="superscript"/>
        </w:rPr>
        <w:t>nd</w:t>
      </w:r>
      <w:r w:rsidR="0055006F">
        <w:rPr>
          <w:rFonts w:ascii="Times New Roman" w:hAnsi="Times New Roman" w:cs="Times New Roman"/>
          <w:sz w:val="24"/>
          <w:szCs w:val="24"/>
        </w:rPr>
        <w:t xml:space="preserve"> Grade</w:t>
      </w:r>
    </w:p>
    <w:p w:rsidR="00576DDE" w:rsidRPr="00576DDE" w:rsidRDefault="00576DDE">
      <w:pPr>
        <w:rPr>
          <w:rFonts w:ascii="Times New Roman" w:hAnsi="Times New Roman" w:cs="Times New Roman"/>
          <w:sz w:val="24"/>
          <w:szCs w:val="24"/>
        </w:rPr>
      </w:pPr>
      <w:r>
        <w:rPr>
          <w:rFonts w:ascii="Times New Roman" w:hAnsi="Times New Roman" w:cs="Times New Roman"/>
          <w:b/>
          <w:sz w:val="24"/>
          <w:szCs w:val="24"/>
        </w:rPr>
        <w:t xml:space="preserve">Student Skill Grade Level: </w:t>
      </w:r>
      <w:r w:rsidR="0055006F">
        <w:rPr>
          <w:rFonts w:ascii="Times New Roman" w:hAnsi="Times New Roman" w:cs="Times New Roman"/>
          <w:sz w:val="24"/>
          <w:szCs w:val="24"/>
        </w:rPr>
        <w:t>Kindergarten</w:t>
      </w:r>
      <w:r>
        <w:rPr>
          <w:rFonts w:ascii="Times New Roman" w:hAnsi="Times New Roman" w:cs="Times New Roman"/>
          <w:sz w:val="24"/>
          <w:szCs w:val="24"/>
        </w:rPr>
        <w:t xml:space="preserve"> </w:t>
      </w:r>
    </w:p>
    <w:p w:rsidR="00576DDE" w:rsidRPr="00576DDE" w:rsidRDefault="00576DDE">
      <w:pPr>
        <w:rPr>
          <w:rFonts w:ascii="Times New Roman" w:hAnsi="Times New Roman" w:cs="Times New Roman"/>
          <w:sz w:val="24"/>
          <w:szCs w:val="24"/>
        </w:rPr>
      </w:pPr>
      <w:r>
        <w:rPr>
          <w:rFonts w:ascii="Times New Roman" w:hAnsi="Times New Roman" w:cs="Times New Roman"/>
          <w:b/>
          <w:sz w:val="24"/>
          <w:szCs w:val="24"/>
        </w:rPr>
        <w:t xml:space="preserve">Skills Targeted: </w:t>
      </w:r>
      <w:r w:rsidR="0039204B">
        <w:rPr>
          <w:rFonts w:ascii="Times New Roman" w:hAnsi="Times New Roman" w:cs="Times New Roman"/>
          <w:sz w:val="24"/>
          <w:szCs w:val="24"/>
        </w:rPr>
        <w:t xml:space="preserve">Having the ability to ask and answer questions about a story. </w:t>
      </w:r>
      <w:r>
        <w:rPr>
          <w:rFonts w:ascii="Times New Roman" w:hAnsi="Times New Roman" w:cs="Times New Roman"/>
          <w:sz w:val="24"/>
          <w:szCs w:val="24"/>
        </w:rPr>
        <w:t xml:space="preserve"> </w:t>
      </w:r>
    </w:p>
    <w:p w:rsidR="00576DDE" w:rsidRPr="00576DDE" w:rsidRDefault="00576DDE">
      <w:pPr>
        <w:rPr>
          <w:rFonts w:ascii="Times New Roman" w:hAnsi="Times New Roman" w:cs="Times New Roman"/>
          <w:sz w:val="24"/>
          <w:szCs w:val="24"/>
        </w:rPr>
      </w:pPr>
      <w:r>
        <w:rPr>
          <w:rFonts w:ascii="Times New Roman" w:hAnsi="Times New Roman" w:cs="Times New Roman"/>
          <w:b/>
          <w:sz w:val="24"/>
          <w:szCs w:val="24"/>
        </w:rPr>
        <w:t xml:space="preserve">Group Size: </w:t>
      </w:r>
      <w:r>
        <w:rPr>
          <w:rFonts w:ascii="Times New Roman" w:hAnsi="Times New Roman" w:cs="Times New Roman"/>
          <w:sz w:val="24"/>
          <w:szCs w:val="24"/>
        </w:rPr>
        <w:t>Small group</w:t>
      </w:r>
      <w:r w:rsidR="0039204B">
        <w:rPr>
          <w:rFonts w:ascii="Times New Roman" w:hAnsi="Times New Roman" w:cs="Times New Roman"/>
          <w:sz w:val="24"/>
          <w:szCs w:val="24"/>
        </w:rPr>
        <w:t xml:space="preserve"> or individual</w:t>
      </w:r>
      <w:r w:rsidR="00011084">
        <w:rPr>
          <w:rFonts w:ascii="Times New Roman" w:hAnsi="Times New Roman" w:cs="Times New Roman"/>
          <w:sz w:val="24"/>
          <w:szCs w:val="24"/>
        </w:rPr>
        <w:t xml:space="preserve"> </w:t>
      </w:r>
    </w:p>
    <w:p w:rsidR="00576DDE" w:rsidRDefault="00576DDE">
      <w:pPr>
        <w:rPr>
          <w:rFonts w:ascii="Times New Roman" w:hAnsi="Times New Roman" w:cs="Times New Roman"/>
          <w:sz w:val="24"/>
          <w:szCs w:val="24"/>
        </w:rPr>
      </w:pPr>
      <w:r>
        <w:rPr>
          <w:rFonts w:ascii="Times New Roman" w:hAnsi="Times New Roman" w:cs="Times New Roman"/>
          <w:b/>
          <w:sz w:val="24"/>
          <w:szCs w:val="24"/>
        </w:rPr>
        <w:t xml:space="preserve">Intended Setting: </w:t>
      </w:r>
      <w:r>
        <w:rPr>
          <w:rFonts w:ascii="Times New Roman" w:hAnsi="Times New Roman" w:cs="Times New Roman"/>
          <w:sz w:val="24"/>
          <w:szCs w:val="24"/>
        </w:rPr>
        <w:t>Special education classroom/ “quiet” or back room</w:t>
      </w:r>
    </w:p>
    <w:p w:rsidR="00576DDE" w:rsidRPr="00760F95" w:rsidRDefault="00576DDE">
      <w:pPr>
        <w:rPr>
          <w:rFonts w:ascii="Times New Roman" w:hAnsi="Times New Roman" w:cs="Times New Roman"/>
          <w:sz w:val="24"/>
          <w:szCs w:val="24"/>
        </w:rPr>
      </w:pPr>
      <w:r>
        <w:rPr>
          <w:rFonts w:ascii="Times New Roman" w:hAnsi="Times New Roman" w:cs="Times New Roman"/>
          <w:b/>
          <w:sz w:val="24"/>
          <w:szCs w:val="24"/>
        </w:rPr>
        <w:t>Grade Level Standard:</w:t>
      </w:r>
      <w:r w:rsidR="006B13D1">
        <w:rPr>
          <w:rFonts w:ascii="Times New Roman" w:hAnsi="Times New Roman" w:cs="Times New Roman"/>
          <w:b/>
          <w:sz w:val="24"/>
          <w:szCs w:val="24"/>
        </w:rPr>
        <w:t xml:space="preserve"> </w:t>
      </w:r>
      <w:r w:rsidR="00760F95">
        <w:rPr>
          <w:rFonts w:ascii="Times New Roman" w:hAnsi="Times New Roman" w:cs="Times New Roman"/>
          <w:sz w:val="24"/>
          <w:szCs w:val="24"/>
        </w:rPr>
        <w:t xml:space="preserve">RL.1: Ask and answer such questions as </w:t>
      </w:r>
      <w:r w:rsidR="00760F95">
        <w:rPr>
          <w:rFonts w:ascii="Times New Roman" w:hAnsi="Times New Roman" w:cs="Times New Roman"/>
          <w:i/>
          <w:sz w:val="24"/>
          <w:szCs w:val="24"/>
        </w:rPr>
        <w:t>who, what, where, when, why,</w:t>
      </w:r>
      <w:r w:rsidR="0039204B">
        <w:rPr>
          <w:rFonts w:ascii="Times New Roman" w:hAnsi="Times New Roman" w:cs="Times New Roman"/>
          <w:i/>
          <w:sz w:val="24"/>
          <w:szCs w:val="24"/>
        </w:rPr>
        <w:tab/>
      </w:r>
      <w:r w:rsidR="0039204B">
        <w:rPr>
          <w:rFonts w:ascii="Times New Roman" w:hAnsi="Times New Roman" w:cs="Times New Roman"/>
          <w:i/>
          <w:sz w:val="24"/>
          <w:szCs w:val="24"/>
        </w:rPr>
        <w:tab/>
      </w:r>
      <w:r w:rsidR="0039204B">
        <w:rPr>
          <w:rFonts w:ascii="Times New Roman" w:hAnsi="Times New Roman" w:cs="Times New Roman"/>
          <w:i/>
          <w:sz w:val="24"/>
          <w:szCs w:val="24"/>
        </w:rPr>
        <w:tab/>
      </w:r>
      <w:r w:rsidR="0039204B">
        <w:rPr>
          <w:rFonts w:ascii="Times New Roman" w:hAnsi="Times New Roman" w:cs="Times New Roman"/>
          <w:i/>
          <w:sz w:val="24"/>
          <w:szCs w:val="24"/>
        </w:rPr>
        <w:tab/>
      </w:r>
      <w:r w:rsidR="0039204B">
        <w:rPr>
          <w:rFonts w:ascii="Times New Roman" w:hAnsi="Times New Roman" w:cs="Times New Roman"/>
          <w:i/>
          <w:sz w:val="24"/>
          <w:szCs w:val="24"/>
        </w:rPr>
        <w:tab/>
      </w:r>
      <w:r w:rsidR="00760F95">
        <w:rPr>
          <w:rFonts w:ascii="Times New Roman" w:hAnsi="Times New Roman" w:cs="Times New Roman"/>
          <w:i/>
          <w:sz w:val="24"/>
          <w:szCs w:val="24"/>
        </w:rPr>
        <w:t xml:space="preserve"> </w:t>
      </w:r>
      <w:r w:rsidR="00760F95">
        <w:rPr>
          <w:rFonts w:ascii="Times New Roman" w:hAnsi="Times New Roman" w:cs="Times New Roman"/>
          <w:sz w:val="24"/>
          <w:szCs w:val="24"/>
        </w:rPr>
        <w:t xml:space="preserve">and </w:t>
      </w:r>
      <w:r w:rsidR="00760F95">
        <w:rPr>
          <w:rFonts w:ascii="Times New Roman" w:hAnsi="Times New Roman" w:cs="Times New Roman"/>
          <w:i/>
          <w:sz w:val="24"/>
          <w:szCs w:val="24"/>
        </w:rPr>
        <w:t xml:space="preserve">how </w:t>
      </w:r>
      <w:r w:rsidR="00760F95">
        <w:rPr>
          <w:rFonts w:ascii="Times New Roman" w:hAnsi="Times New Roman" w:cs="Times New Roman"/>
          <w:sz w:val="24"/>
          <w:szCs w:val="24"/>
        </w:rPr>
        <w:t xml:space="preserve">to demonstrate understanding of key details in a text. </w:t>
      </w:r>
    </w:p>
    <w:p w:rsidR="006B13D1" w:rsidRPr="00760F95" w:rsidRDefault="00576DDE" w:rsidP="0055006F">
      <w:pPr>
        <w:rPr>
          <w:rFonts w:ascii="Times New Roman" w:hAnsi="Times New Roman" w:cs="Times New Roman"/>
          <w:sz w:val="24"/>
          <w:szCs w:val="24"/>
        </w:rPr>
      </w:pPr>
      <w:r>
        <w:rPr>
          <w:rFonts w:ascii="Times New Roman" w:hAnsi="Times New Roman" w:cs="Times New Roman"/>
          <w:b/>
          <w:sz w:val="24"/>
          <w:szCs w:val="24"/>
        </w:rPr>
        <w:t>Modified Standard</w:t>
      </w:r>
      <w:r w:rsidR="00760F95">
        <w:rPr>
          <w:rFonts w:ascii="Times New Roman" w:hAnsi="Times New Roman" w:cs="Times New Roman"/>
          <w:b/>
          <w:sz w:val="24"/>
          <w:szCs w:val="24"/>
        </w:rPr>
        <w:t xml:space="preserve">: </w:t>
      </w:r>
      <w:r w:rsidR="0039204B">
        <w:rPr>
          <w:rFonts w:ascii="Times New Roman" w:hAnsi="Times New Roman" w:cs="Times New Roman"/>
          <w:sz w:val="24"/>
          <w:szCs w:val="24"/>
        </w:rPr>
        <w:t xml:space="preserve">RL.1: With prompting and support, ask and answer questions about key </w:t>
      </w:r>
      <w:r w:rsidR="0039204B">
        <w:rPr>
          <w:rFonts w:ascii="Times New Roman" w:hAnsi="Times New Roman" w:cs="Times New Roman"/>
          <w:sz w:val="24"/>
          <w:szCs w:val="24"/>
        </w:rPr>
        <w:tab/>
      </w:r>
      <w:r w:rsidR="0039204B">
        <w:rPr>
          <w:rFonts w:ascii="Times New Roman" w:hAnsi="Times New Roman" w:cs="Times New Roman"/>
          <w:sz w:val="24"/>
          <w:szCs w:val="24"/>
        </w:rPr>
        <w:tab/>
      </w:r>
      <w:r w:rsidR="0039204B">
        <w:rPr>
          <w:rFonts w:ascii="Times New Roman" w:hAnsi="Times New Roman" w:cs="Times New Roman"/>
          <w:sz w:val="24"/>
          <w:szCs w:val="24"/>
        </w:rPr>
        <w:tab/>
      </w:r>
      <w:r w:rsidR="0039204B">
        <w:rPr>
          <w:rFonts w:ascii="Times New Roman" w:hAnsi="Times New Roman" w:cs="Times New Roman"/>
          <w:sz w:val="24"/>
          <w:szCs w:val="24"/>
        </w:rPr>
        <w:tab/>
      </w:r>
      <w:r w:rsidR="0039204B">
        <w:rPr>
          <w:rFonts w:ascii="Times New Roman" w:hAnsi="Times New Roman" w:cs="Times New Roman"/>
          <w:sz w:val="24"/>
          <w:szCs w:val="24"/>
        </w:rPr>
        <w:tab/>
        <w:t xml:space="preserve">details in a text. </w:t>
      </w:r>
    </w:p>
    <w:p w:rsidR="007E532C" w:rsidRDefault="0055006F" w:rsidP="00D4172C">
      <w:pPr>
        <w:spacing w:after="0"/>
        <w:rPr>
          <w:rFonts w:ascii="Times New Roman" w:hAnsi="Times New Roman" w:cs="Times New Roman"/>
          <w:b/>
          <w:sz w:val="24"/>
          <w:szCs w:val="24"/>
        </w:rPr>
      </w:pPr>
      <w:r>
        <w:rPr>
          <w:rFonts w:ascii="Times New Roman" w:hAnsi="Times New Roman" w:cs="Times New Roman"/>
          <w:b/>
          <w:sz w:val="24"/>
          <w:szCs w:val="24"/>
        </w:rPr>
        <w:t>Teaching of the Skill</w:t>
      </w:r>
    </w:p>
    <w:p w:rsidR="0055006F" w:rsidRPr="00011084" w:rsidRDefault="00430F66" w:rsidP="00D4172C">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452F94">
        <w:rPr>
          <w:rFonts w:ascii="Times New Roman" w:hAnsi="Times New Roman" w:cs="Times New Roman"/>
          <w:b/>
          <w:sz w:val="24"/>
          <w:szCs w:val="24"/>
        </w:rPr>
        <w:t xml:space="preserve"> </w:t>
      </w:r>
      <w:r w:rsidR="00011084">
        <w:rPr>
          <w:rFonts w:ascii="Times New Roman" w:hAnsi="Times New Roman" w:cs="Times New Roman"/>
          <w:sz w:val="24"/>
          <w:szCs w:val="24"/>
        </w:rPr>
        <w:t>The teacher will read the student an on-level story. When the story is over, the student will be asked basic questions regarding the text</w:t>
      </w:r>
      <w:r w:rsidR="007E532C">
        <w:rPr>
          <w:rFonts w:ascii="Times New Roman" w:hAnsi="Times New Roman" w:cs="Times New Roman"/>
          <w:sz w:val="24"/>
          <w:szCs w:val="24"/>
        </w:rPr>
        <w:t>. For example, the teacher can ask “who was the main character in the story?”, “what were the characters looking for?”, “how did you know they were looking for that object?”</w:t>
      </w:r>
      <w:r w:rsidR="00831433">
        <w:rPr>
          <w:rFonts w:ascii="Times New Roman" w:hAnsi="Times New Roman" w:cs="Times New Roman"/>
          <w:sz w:val="24"/>
          <w:szCs w:val="24"/>
        </w:rPr>
        <w:t>,</w:t>
      </w:r>
      <w:r w:rsidR="00232765">
        <w:rPr>
          <w:rFonts w:ascii="Times New Roman" w:hAnsi="Times New Roman" w:cs="Times New Roman"/>
          <w:sz w:val="24"/>
          <w:szCs w:val="24"/>
        </w:rPr>
        <w:t xml:space="preserve"> </w:t>
      </w:r>
      <w:r w:rsidR="00831433">
        <w:rPr>
          <w:rFonts w:ascii="Times New Roman" w:hAnsi="Times New Roman" w:cs="Times New Roman"/>
          <w:sz w:val="24"/>
          <w:szCs w:val="24"/>
        </w:rPr>
        <w:t xml:space="preserve">etc. One the student has mastered answering questions about the text, they will be asked to ask the teacher questions about the text. </w:t>
      </w:r>
    </w:p>
    <w:p w:rsidR="00D4172C" w:rsidRDefault="00D4172C" w:rsidP="0055006F">
      <w:pPr>
        <w:rPr>
          <w:rFonts w:ascii="Times New Roman" w:hAnsi="Times New Roman" w:cs="Times New Roman"/>
          <w:b/>
          <w:sz w:val="24"/>
          <w:szCs w:val="24"/>
        </w:rPr>
      </w:pPr>
    </w:p>
    <w:p w:rsidR="0055006F" w:rsidRDefault="006B13D1" w:rsidP="00D4172C">
      <w:pPr>
        <w:spacing w:after="0"/>
        <w:rPr>
          <w:rFonts w:ascii="Times New Roman" w:hAnsi="Times New Roman" w:cs="Times New Roman"/>
          <w:b/>
          <w:sz w:val="24"/>
          <w:szCs w:val="24"/>
        </w:rPr>
      </w:pPr>
      <w:r>
        <w:rPr>
          <w:rFonts w:ascii="Times New Roman" w:hAnsi="Times New Roman" w:cs="Times New Roman"/>
          <w:b/>
          <w:sz w:val="24"/>
          <w:szCs w:val="24"/>
        </w:rPr>
        <w:t>Practicing the Skill</w:t>
      </w:r>
    </w:p>
    <w:p w:rsidR="00831433" w:rsidRDefault="00831433" w:rsidP="00D4172C">
      <w:pPr>
        <w:pStyle w:val="ListParagraph"/>
        <w:numPr>
          <w:ilvl w:val="0"/>
          <w:numId w:val="1"/>
        </w:numPr>
        <w:spacing w:after="0"/>
        <w:rPr>
          <w:rFonts w:ascii="Times New Roman" w:hAnsi="Times New Roman" w:cs="Times New Roman"/>
          <w:sz w:val="24"/>
          <w:szCs w:val="24"/>
        </w:rPr>
      </w:pPr>
      <w:r w:rsidRPr="00831433">
        <w:rPr>
          <w:rFonts w:ascii="Times New Roman" w:hAnsi="Times New Roman" w:cs="Times New Roman"/>
          <w:sz w:val="24"/>
          <w:szCs w:val="24"/>
        </w:rPr>
        <w:t xml:space="preserve">The student will pick a card from a series of flash cards with </w:t>
      </w:r>
      <w:r w:rsidRPr="00831433">
        <w:rPr>
          <w:rFonts w:ascii="Times New Roman" w:hAnsi="Times New Roman" w:cs="Times New Roman"/>
          <w:i/>
          <w:sz w:val="24"/>
          <w:szCs w:val="24"/>
        </w:rPr>
        <w:t xml:space="preserve">who, what, when, where, why, </w:t>
      </w:r>
      <w:r w:rsidRPr="00831433">
        <w:rPr>
          <w:rFonts w:ascii="Times New Roman" w:hAnsi="Times New Roman" w:cs="Times New Roman"/>
          <w:sz w:val="24"/>
          <w:szCs w:val="24"/>
        </w:rPr>
        <w:t xml:space="preserve">and </w:t>
      </w:r>
      <w:r w:rsidRPr="00831433">
        <w:rPr>
          <w:rFonts w:ascii="Times New Roman" w:hAnsi="Times New Roman" w:cs="Times New Roman"/>
          <w:i/>
          <w:sz w:val="24"/>
          <w:szCs w:val="24"/>
        </w:rPr>
        <w:t xml:space="preserve">how </w:t>
      </w:r>
      <w:r w:rsidRPr="00831433">
        <w:rPr>
          <w:rFonts w:ascii="Times New Roman" w:hAnsi="Times New Roman" w:cs="Times New Roman"/>
          <w:sz w:val="24"/>
          <w:szCs w:val="24"/>
        </w:rPr>
        <w:t xml:space="preserve">and must answer the question that is asked of them based on the card that was chosen. </w:t>
      </w:r>
    </w:p>
    <w:p w:rsidR="00831433" w:rsidRDefault="00831433" w:rsidP="0083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students will </w:t>
      </w:r>
      <w:r w:rsidR="00053C6B">
        <w:rPr>
          <w:rFonts w:ascii="Times New Roman" w:hAnsi="Times New Roman" w:cs="Times New Roman"/>
          <w:sz w:val="24"/>
          <w:szCs w:val="24"/>
        </w:rPr>
        <w:t xml:space="preserve">play the story question cube game. They will roll the cube and write down the answer to the question that the cube landed on. </w:t>
      </w:r>
      <w:r w:rsidR="00382D6F">
        <w:rPr>
          <w:rFonts w:ascii="Times New Roman" w:hAnsi="Times New Roman" w:cs="Times New Roman"/>
          <w:sz w:val="24"/>
          <w:szCs w:val="24"/>
        </w:rPr>
        <w:t xml:space="preserve"> </w:t>
      </w:r>
    </w:p>
    <w:p w:rsidR="00D4172C" w:rsidRPr="00831433" w:rsidRDefault="00D4172C" w:rsidP="0083143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some practice, the student will ask the teacher the </w:t>
      </w:r>
      <w:r>
        <w:rPr>
          <w:rFonts w:ascii="Times New Roman" w:hAnsi="Times New Roman" w:cs="Times New Roman"/>
          <w:i/>
          <w:sz w:val="24"/>
          <w:szCs w:val="24"/>
        </w:rPr>
        <w:t xml:space="preserve">who, what, when, where, why, </w:t>
      </w:r>
      <w:r>
        <w:rPr>
          <w:rFonts w:ascii="Times New Roman" w:hAnsi="Times New Roman" w:cs="Times New Roman"/>
          <w:sz w:val="24"/>
          <w:szCs w:val="24"/>
        </w:rPr>
        <w:t xml:space="preserve">and </w:t>
      </w:r>
      <w:r>
        <w:rPr>
          <w:rFonts w:ascii="Times New Roman" w:hAnsi="Times New Roman" w:cs="Times New Roman"/>
          <w:i/>
          <w:sz w:val="24"/>
          <w:szCs w:val="24"/>
        </w:rPr>
        <w:t xml:space="preserve">how </w:t>
      </w:r>
      <w:r>
        <w:rPr>
          <w:rFonts w:ascii="Times New Roman" w:hAnsi="Times New Roman" w:cs="Times New Roman"/>
          <w:sz w:val="24"/>
          <w:szCs w:val="24"/>
        </w:rPr>
        <w:t xml:space="preserve">questions for the teacher to answer. </w:t>
      </w:r>
    </w:p>
    <w:p w:rsidR="006B13D1" w:rsidRDefault="006B13D1" w:rsidP="00AF509E">
      <w:pPr>
        <w:spacing w:after="0"/>
        <w:rPr>
          <w:rFonts w:ascii="Times New Roman" w:hAnsi="Times New Roman" w:cs="Times New Roman"/>
          <w:b/>
          <w:sz w:val="24"/>
          <w:szCs w:val="24"/>
        </w:rPr>
      </w:pPr>
      <w:r>
        <w:rPr>
          <w:rFonts w:ascii="Times New Roman" w:hAnsi="Times New Roman" w:cs="Times New Roman"/>
          <w:b/>
          <w:sz w:val="24"/>
          <w:szCs w:val="24"/>
        </w:rPr>
        <w:t xml:space="preserve">Assessment/Data Collection </w:t>
      </w:r>
    </w:p>
    <w:p w:rsidR="00D4172C" w:rsidRDefault="00AF509E" w:rsidP="00AF509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student will correctly answer 8/10 questions in one lesson</w:t>
      </w:r>
    </w:p>
    <w:p w:rsidR="00AF509E" w:rsidRPr="00AF509E" w:rsidRDefault="00AF509E" w:rsidP="00AF50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student will correctly ask a “wh” question 8/10 times during the lesson </w:t>
      </w:r>
    </w:p>
    <w:p w:rsidR="006B13D1" w:rsidRDefault="006B13D1" w:rsidP="00AF509E">
      <w:pPr>
        <w:spacing w:after="0"/>
        <w:rPr>
          <w:rFonts w:ascii="Times New Roman" w:hAnsi="Times New Roman" w:cs="Times New Roman"/>
          <w:b/>
          <w:sz w:val="24"/>
          <w:szCs w:val="24"/>
        </w:rPr>
      </w:pPr>
      <w:r>
        <w:rPr>
          <w:rFonts w:ascii="Times New Roman" w:hAnsi="Times New Roman" w:cs="Times New Roman"/>
          <w:b/>
          <w:sz w:val="24"/>
          <w:szCs w:val="24"/>
        </w:rPr>
        <w:t>Reflection</w:t>
      </w:r>
    </w:p>
    <w:p w:rsidR="00AF509E" w:rsidRDefault="00AF509E" w:rsidP="00AF509E">
      <w:pPr>
        <w:spacing w:after="0"/>
        <w:rPr>
          <w:rFonts w:ascii="Times New Roman" w:hAnsi="Times New Roman" w:cs="Times New Roman"/>
          <w:sz w:val="24"/>
          <w:szCs w:val="24"/>
        </w:rPr>
      </w:pPr>
      <w:r>
        <w:rPr>
          <w:rFonts w:ascii="Times New Roman" w:hAnsi="Times New Roman" w:cs="Times New Roman"/>
          <w:sz w:val="24"/>
          <w:szCs w:val="24"/>
        </w:rPr>
        <w:t xml:space="preserve">In this lesson, I can see the teaching of the skill, the practicing of the skill, and the assessment/data collection needing to be adjusted for the student. If the questions are too simple for the student, I can ask them more challenging questions. For example, instead of asking “who was the </w:t>
      </w:r>
      <w:r w:rsidR="00A23E58">
        <w:rPr>
          <w:rFonts w:ascii="Times New Roman" w:hAnsi="Times New Roman" w:cs="Times New Roman"/>
          <w:sz w:val="24"/>
          <w:szCs w:val="24"/>
        </w:rPr>
        <w:t xml:space="preserve">main character” the teacher can ask “what was the main character doing in the story” or “who was the main character’s friend”. If the questions are too challenging for the student, I can make the questions simpler. For example, instead of asking “where is the setting of the story?” I can ask “does the story happen during the day or night?”. </w:t>
      </w:r>
    </w:p>
    <w:p w:rsidR="00A23E58" w:rsidRDefault="00A23E58" w:rsidP="00AF509E">
      <w:pPr>
        <w:spacing w:after="0"/>
        <w:rPr>
          <w:rFonts w:ascii="Times New Roman" w:hAnsi="Times New Roman" w:cs="Times New Roman"/>
          <w:sz w:val="24"/>
          <w:szCs w:val="24"/>
        </w:rPr>
      </w:pPr>
      <w:r>
        <w:rPr>
          <w:rFonts w:ascii="Times New Roman" w:hAnsi="Times New Roman" w:cs="Times New Roman"/>
          <w:sz w:val="24"/>
          <w:szCs w:val="24"/>
        </w:rPr>
        <w:t xml:space="preserve">For the practicing piece, I can change the questions on the questions cube to meet the ability of the child. </w:t>
      </w:r>
    </w:p>
    <w:p w:rsidR="005D4D68" w:rsidRPr="00AF509E" w:rsidRDefault="005D4D68" w:rsidP="00AF509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assessment piece can be changed depending upon the child as well. If the child needs to be challenged, the student may need to make a higher percentage correct. If the student needs less of a challenge, I can adjust the percentage to a lesser one so that it will be appropriate for the student. </w:t>
      </w:r>
    </w:p>
    <w:sectPr w:rsidR="005D4D68" w:rsidRPr="00AF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4E9"/>
    <w:multiLevelType w:val="hybridMultilevel"/>
    <w:tmpl w:val="F0547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143806"/>
    <w:multiLevelType w:val="hybridMultilevel"/>
    <w:tmpl w:val="660A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E"/>
    <w:rsid w:val="00011084"/>
    <w:rsid w:val="00053C6B"/>
    <w:rsid w:val="00232765"/>
    <w:rsid w:val="00382D6F"/>
    <w:rsid w:val="0039204B"/>
    <w:rsid w:val="00430F66"/>
    <w:rsid w:val="00452F94"/>
    <w:rsid w:val="00546724"/>
    <w:rsid w:val="0055006F"/>
    <w:rsid w:val="00576DDE"/>
    <w:rsid w:val="005D4D68"/>
    <w:rsid w:val="006B13D1"/>
    <w:rsid w:val="00760F95"/>
    <w:rsid w:val="007E532C"/>
    <w:rsid w:val="00831433"/>
    <w:rsid w:val="00A23E58"/>
    <w:rsid w:val="00AF509E"/>
    <w:rsid w:val="00D4172C"/>
    <w:rsid w:val="00FF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C7F85-3EE3-4323-9CAF-19C2CFED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Smith</dc:creator>
  <cp:keywords/>
  <dc:description/>
  <cp:lastModifiedBy>Abby Smith</cp:lastModifiedBy>
  <cp:revision>2</cp:revision>
  <dcterms:created xsi:type="dcterms:W3CDTF">2017-03-07T02:48:00Z</dcterms:created>
  <dcterms:modified xsi:type="dcterms:W3CDTF">2017-03-07T02:48:00Z</dcterms:modified>
</cp:coreProperties>
</file>